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A18" w:rsidRDefault="00D04F73" w:rsidP="00E37A18">
      <w:pPr>
        <w:tabs>
          <w:tab w:val="left" w:pos="9214"/>
        </w:tabs>
        <w:autoSpaceDE w:val="0"/>
        <w:autoSpaceDN w:val="0"/>
        <w:adjustRightInd w:val="0"/>
        <w:jc w:val="center"/>
        <w:rPr>
          <w:b/>
          <w:kern w:val="0"/>
          <w:szCs w:val="24"/>
        </w:rPr>
      </w:pPr>
      <w:r>
        <w:rPr>
          <w:b/>
          <w:kern w:val="0"/>
          <w:szCs w:val="24"/>
        </w:rPr>
        <w:t xml:space="preserve">Часть </w:t>
      </w:r>
      <w:proofErr w:type="spellStart"/>
      <w:r>
        <w:rPr>
          <w:b/>
          <w:kern w:val="0"/>
          <w:szCs w:val="24"/>
          <w:lang w:val="en-US"/>
        </w:rPr>
        <w:t>VI</w:t>
      </w:r>
      <w:r>
        <w:rPr>
          <w:b/>
          <w:kern w:val="0"/>
          <w:szCs w:val="24"/>
        </w:rPr>
        <w:t xml:space="preserve">. </w:t>
      </w:r>
      <w:proofErr w:type="spellEnd"/>
      <w:r w:rsidR="00E37A18">
        <w:rPr>
          <w:b/>
          <w:kern w:val="0"/>
          <w:szCs w:val="24"/>
        </w:rPr>
        <w:t xml:space="preserve">Обоснование начальной (максимальной) цены контракта </w:t>
      </w:r>
    </w:p>
    <w:p w:rsidR="00D04F73" w:rsidRDefault="00D04F73" w:rsidP="00E37A18">
      <w:pPr>
        <w:tabs>
          <w:tab w:val="left" w:pos="9214"/>
        </w:tabs>
        <w:autoSpaceDE w:val="0"/>
        <w:autoSpaceDN w:val="0"/>
        <w:adjustRightInd w:val="0"/>
        <w:jc w:val="center"/>
        <w:rPr>
          <w:b/>
          <w:kern w:val="0"/>
          <w:szCs w:val="24"/>
        </w:rPr>
      </w:pPr>
    </w:p>
    <w:p w:rsidR="00D04F73" w:rsidRPr="00D04F73" w:rsidRDefault="00D04F73" w:rsidP="00D04F73">
      <w:pPr>
        <w:widowControl w:val="0"/>
        <w:tabs>
          <w:tab w:val="left" w:pos="8364"/>
          <w:tab w:val="left" w:pos="9639"/>
        </w:tabs>
        <w:ind w:left="5103" w:right="-2"/>
        <w:jc w:val="both"/>
        <w:rPr>
          <w:b/>
          <w:bCs/>
          <w:kern w:val="0"/>
          <w:szCs w:val="24"/>
          <w:lang w:eastAsia=""/>
        </w:rPr>
      </w:pPr>
      <w:r w:rsidRPr="00D04F73">
        <w:rPr>
          <w:b/>
          <w:bCs/>
          <w:kern w:val="0"/>
          <w:szCs w:val="24"/>
          <w:lang w:val="" w:eastAsia=""/>
        </w:rPr>
        <w:t xml:space="preserve">по Документации об электронном аукционе </w:t>
      </w:r>
    </w:p>
    <w:p w:rsidR="00D04F73" w:rsidRPr="00D04F73" w:rsidRDefault="00D04F73" w:rsidP="00D04F73">
      <w:pPr>
        <w:keepNext/>
        <w:keepLines/>
        <w:ind w:left="5103"/>
        <w:outlineLvl w:val="0"/>
        <w:rPr>
          <w:b/>
          <w:kern w:val="0"/>
          <w:szCs w:val="24"/>
          <w:lang w:eastAsia=""/>
        </w:rPr>
      </w:pPr>
      <w:r w:rsidRPr="00D04F73">
        <w:rPr>
          <w:b/>
          <w:kern w:val="0"/>
          <w:szCs w:val="24"/>
          <w:lang w:val="" w:eastAsia=""/>
        </w:rPr>
        <w:t>№</w:t>
      </w:r>
      <w:r w:rsidRPr="00D04F73">
        <w:rPr>
          <w:b/>
          <w:kern w:val="0"/>
          <w:szCs w:val="24"/>
          <w:lang w:eastAsia=""/>
        </w:rPr>
        <w:t xml:space="preserve"> </w:t>
      </w:r>
      <w:r w:rsidRPr="00D04F73">
        <w:rPr>
          <w:b/>
          <w:noProof/>
          <w:kern w:val="0"/>
          <w:szCs w:val="24"/>
          <w:lang w:eastAsia=""/>
        </w:rPr>
        <w:t>зз-07152</w:t>
      </w:r>
      <w:r w:rsidRPr="00D04F73">
        <w:rPr>
          <w:b/>
          <w:kern w:val="0"/>
          <w:szCs w:val="24"/>
          <w:lang w:val="" w:eastAsia=""/>
        </w:rPr>
        <w:t>-1</w:t>
      </w:r>
      <w:r w:rsidRPr="00D04F73">
        <w:rPr>
          <w:b/>
          <w:kern w:val="0"/>
          <w:szCs w:val="24"/>
          <w:lang w:eastAsia=""/>
        </w:rPr>
        <w:t>9</w:t>
      </w:r>
    </w:p>
    <w:p w:rsidR="00D04F73" w:rsidRPr="00D04F73" w:rsidRDefault="00D04F73" w:rsidP="00D04F73">
      <w:pPr>
        <w:tabs>
          <w:tab w:val="left" w:pos="9214"/>
        </w:tabs>
        <w:autoSpaceDE w:val="0"/>
        <w:autoSpaceDN w:val="0"/>
        <w:adjustRightInd w:val="0"/>
        <w:ind w:left="5103"/>
        <w:jc w:val="both"/>
        <w:rPr>
          <w:b/>
          <w:kern w:val="0"/>
          <w:szCs w:val="24"/>
        </w:rPr>
      </w:pPr>
      <w:r w:rsidRPr="00D04F73">
        <w:rPr>
          <w:b/>
          <w:kern w:val="0"/>
          <w:szCs w:val="24"/>
        </w:rPr>
        <w:t xml:space="preserve">Выполнение работ по ремонту сетей газораспределения, принадлежащих муниципальному образованию </w:t>
      </w:r>
      <w:r w:rsidRPr="00D04F73">
        <w:rPr>
          <w:b/>
          <w:kern w:val="0"/>
          <w:szCs w:val="24"/>
          <w:lang w:val="en-US"/>
        </w:rPr>
        <w:t>«</w:t>
      </w:r>
      <w:proofErr w:type="spellStart"/>
      <w:r w:rsidRPr="00D04F73">
        <w:rPr>
          <w:b/>
          <w:kern w:val="0"/>
          <w:szCs w:val="24"/>
          <w:lang w:val="en-US"/>
        </w:rPr>
        <w:t>Красногорский</w:t>
      </w:r>
      <w:proofErr w:type="spellEnd"/>
      <w:r w:rsidRPr="00D04F73">
        <w:rPr>
          <w:b/>
          <w:kern w:val="0"/>
          <w:szCs w:val="24"/>
          <w:lang w:val="en-US"/>
        </w:rPr>
        <w:t xml:space="preserve"> </w:t>
      </w:r>
      <w:proofErr w:type="spellStart"/>
      <w:r w:rsidRPr="00D04F73">
        <w:rPr>
          <w:b/>
          <w:kern w:val="0"/>
          <w:szCs w:val="24"/>
          <w:lang w:val="en-US"/>
        </w:rPr>
        <w:t>район</w:t>
      </w:r>
      <w:proofErr w:type="spellEnd"/>
      <w:r w:rsidRPr="00D04F73">
        <w:rPr>
          <w:b/>
          <w:kern w:val="0"/>
          <w:szCs w:val="24"/>
          <w:lang w:val="en-US"/>
        </w:rPr>
        <w:t>»</w:t>
      </w:r>
    </w:p>
    <w:p w:rsidR="00E37A18" w:rsidRDefault="00E37A18" w:rsidP="00E37A18">
      <w:pPr>
        <w:tabs>
          <w:tab w:val="left" w:pos="9214"/>
        </w:tabs>
        <w:autoSpaceDE w:val="0"/>
        <w:autoSpaceDN w:val="0"/>
        <w:adjustRightInd w:val="0"/>
        <w:jc w:val="center"/>
        <w:rPr>
          <w:b/>
          <w:kern w:val="0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71"/>
        <w:gridCol w:w="7567"/>
      </w:tblGrid>
      <w:tr w:rsidR="00D04F73" w:rsidRPr="00D04F73" w:rsidTr="00D04F73">
        <w:trPr>
          <w:trHeight w:val="606"/>
        </w:trPr>
        <w:tc>
          <w:tcPr>
            <w:tcW w:w="1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F73" w:rsidRPr="00D04F73" w:rsidRDefault="00D04F73" w:rsidP="00D04F73">
            <w:pPr>
              <w:rPr>
                <w:b/>
                <w:bCs/>
                <w:kern w:val="0"/>
                <w:szCs w:val="24"/>
              </w:rPr>
            </w:pPr>
            <w:r w:rsidRPr="00D04F73">
              <w:rPr>
                <w:b/>
                <w:bCs/>
                <w:kern w:val="0"/>
                <w:szCs w:val="24"/>
              </w:rPr>
              <w:t>Объект закупки</w:t>
            </w:r>
          </w:p>
        </w:tc>
        <w:tc>
          <w:tcPr>
            <w:tcW w:w="3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F73" w:rsidRPr="00D04F73" w:rsidRDefault="00D04F73" w:rsidP="00D04F73">
            <w:pPr>
              <w:jc w:val="both"/>
              <w:rPr>
                <w:bCs/>
                <w:kern w:val="0"/>
                <w:szCs w:val="24"/>
              </w:rPr>
            </w:pPr>
            <w:r w:rsidRPr="00D04F73">
              <w:rPr>
                <w:bCs/>
                <w:kern w:val="0"/>
                <w:szCs w:val="24"/>
              </w:rPr>
              <w:t>Выполнение работ по ремонту сетей газораспределения, принадлежащих муниципальному образованию «Красногорский район»</w:t>
            </w:r>
          </w:p>
        </w:tc>
      </w:tr>
      <w:tr w:rsidR="00D04F73" w:rsidRPr="00D04F73" w:rsidTr="00D04F73">
        <w:trPr>
          <w:trHeight w:val="1550"/>
        </w:trPr>
        <w:tc>
          <w:tcPr>
            <w:tcW w:w="1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F73" w:rsidRPr="00D04F73" w:rsidRDefault="00D04F73" w:rsidP="00D04F73">
            <w:pPr>
              <w:rPr>
                <w:b/>
                <w:bCs/>
                <w:kern w:val="0"/>
                <w:szCs w:val="24"/>
              </w:rPr>
            </w:pPr>
            <w:r w:rsidRPr="00D04F73">
              <w:rPr>
                <w:b/>
                <w:bCs/>
                <w:kern w:val="0"/>
                <w:szCs w:val="24"/>
              </w:rPr>
              <w:t>Используемый метод определения НМЦК с обоснованием:</w:t>
            </w:r>
          </w:p>
        </w:tc>
        <w:tc>
          <w:tcPr>
            <w:tcW w:w="3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F73" w:rsidRPr="00D04F73" w:rsidRDefault="00D04F73" w:rsidP="00D04F73">
            <w:pPr>
              <w:jc w:val="both"/>
              <w:rPr>
                <w:bCs/>
                <w:kern w:val="0"/>
                <w:szCs w:val="24"/>
              </w:rPr>
            </w:pPr>
            <w:r w:rsidRPr="00D04F73">
              <w:rPr>
                <w:bCs/>
                <w:kern w:val="0"/>
                <w:szCs w:val="24"/>
              </w:rPr>
              <w:t>Метод определения начальной (максимальной) цены контракта:</w:t>
            </w:r>
          </w:p>
          <w:p w:rsidR="00D04F73" w:rsidRPr="00D04F73" w:rsidRDefault="00D04F73" w:rsidP="00D04F73">
            <w:pPr>
              <w:jc w:val="both"/>
              <w:rPr>
                <w:bCs/>
                <w:kern w:val="0"/>
                <w:szCs w:val="24"/>
              </w:rPr>
            </w:pPr>
            <w:r w:rsidRPr="00D04F73">
              <w:rPr>
                <w:bCs/>
                <w:kern w:val="0"/>
                <w:szCs w:val="24"/>
              </w:rPr>
              <w:t>проектно-сметный метод.</w:t>
            </w:r>
          </w:p>
          <w:p w:rsidR="00D04F73" w:rsidRPr="00D04F73" w:rsidRDefault="00D04F73" w:rsidP="00D04F73">
            <w:pPr>
              <w:jc w:val="both"/>
              <w:rPr>
                <w:bCs/>
                <w:kern w:val="0"/>
                <w:szCs w:val="24"/>
              </w:rPr>
            </w:pPr>
            <w:r w:rsidRPr="00D04F73">
              <w:rPr>
                <w:bCs/>
                <w:kern w:val="0"/>
                <w:szCs w:val="24"/>
              </w:rPr>
              <w:t xml:space="preserve">Обоснование способа определения НМЦК: в соответствии с ч.9 ст.22 Федерального закона от 05.04.2013г. №44-ФЗ </w:t>
            </w:r>
            <w:r w:rsidRPr="00D04F73">
              <w:rPr>
                <w:kern w:val="0"/>
                <w:szCs w:val="24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04F73" w:rsidRPr="00D04F73" w:rsidTr="00D04F73">
        <w:tc>
          <w:tcPr>
            <w:tcW w:w="1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F73" w:rsidRPr="00D04F73" w:rsidRDefault="00D04F73" w:rsidP="00D04F73">
            <w:pPr>
              <w:rPr>
                <w:b/>
                <w:bCs/>
                <w:kern w:val="0"/>
                <w:szCs w:val="24"/>
              </w:rPr>
            </w:pPr>
            <w:r w:rsidRPr="00D04F73">
              <w:rPr>
                <w:b/>
                <w:bCs/>
                <w:kern w:val="0"/>
                <w:szCs w:val="24"/>
              </w:rPr>
              <w:t>Расчет НМЦК</w:t>
            </w:r>
          </w:p>
        </w:tc>
        <w:tc>
          <w:tcPr>
            <w:tcW w:w="3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F73" w:rsidRPr="00D04F73" w:rsidRDefault="00D04F73" w:rsidP="00D04F73">
            <w:pPr>
              <w:ind w:firstLine="284"/>
              <w:jc w:val="both"/>
              <w:rPr>
                <w:szCs w:val="24"/>
              </w:rPr>
            </w:pPr>
            <w:r w:rsidRPr="00D04F73">
              <w:rPr>
                <w:b/>
                <w:bCs/>
                <w:kern w:val="0"/>
                <w:szCs w:val="24"/>
              </w:rPr>
              <w:t xml:space="preserve">Локальный сметный расчет </w:t>
            </w:r>
            <w:r w:rsidRPr="00D04F73">
              <w:rPr>
                <w:b/>
                <w:bCs/>
                <w:szCs w:val="24"/>
              </w:rPr>
              <w:t>№1/23</w:t>
            </w:r>
            <w:r w:rsidRPr="00D04F73">
              <w:rPr>
                <w:bCs/>
                <w:szCs w:val="24"/>
              </w:rPr>
              <w:t xml:space="preserve"> «Замена регуляторов давления и фильтров на ПРГ №1,2»</w:t>
            </w:r>
            <w:r w:rsidRPr="00D04F73">
              <w:rPr>
                <w:bCs/>
                <w:color w:val="000000"/>
                <w:szCs w:val="24"/>
              </w:rPr>
              <w:t xml:space="preserve"> </w:t>
            </w:r>
            <w:r w:rsidRPr="00D04F73">
              <w:rPr>
                <w:szCs w:val="24"/>
              </w:rPr>
              <w:t>на сумму 128</w:t>
            </w:r>
            <w:r>
              <w:rPr>
                <w:szCs w:val="24"/>
              </w:rPr>
              <w:t xml:space="preserve"> </w:t>
            </w:r>
            <w:r w:rsidRPr="00D04F73">
              <w:rPr>
                <w:szCs w:val="24"/>
              </w:rPr>
              <w:t>964,54 (Сто двадцать восемь тысяч девятьсот шестьдесят четыре рубля</w:t>
            </w:r>
            <w:r>
              <w:rPr>
                <w:szCs w:val="24"/>
              </w:rPr>
              <w:t>)</w:t>
            </w:r>
            <w:r w:rsidRPr="00D04F73">
              <w:rPr>
                <w:szCs w:val="24"/>
              </w:rPr>
              <w:t xml:space="preserve"> 54 копейки;</w:t>
            </w:r>
          </w:p>
          <w:p w:rsidR="00D04F73" w:rsidRPr="00D04F73" w:rsidRDefault="00D04F73" w:rsidP="00D04F73">
            <w:pPr>
              <w:ind w:firstLine="284"/>
              <w:jc w:val="both"/>
              <w:rPr>
                <w:szCs w:val="24"/>
              </w:rPr>
            </w:pPr>
            <w:r w:rsidRPr="00D04F73">
              <w:rPr>
                <w:b/>
                <w:bCs/>
                <w:kern w:val="0"/>
                <w:szCs w:val="24"/>
              </w:rPr>
              <w:t xml:space="preserve">Локальный сметный расчет </w:t>
            </w:r>
            <w:r w:rsidRPr="00D04F73">
              <w:rPr>
                <w:b/>
                <w:szCs w:val="24"/>
              </w:rPr>
              <w:t>№3/23</w:t>
            </w:r>
            <w:r w:rsidRPr="00D04F73">
              <w:rPr>
                <w:szCs w:val="24"/>
              </w:rPr>
              <w:t xml:space="preserve"> </w:t>
            </w:r>
            <w:r w:rsidRPr="00D04F73">
              <w:rPr>
                <w:bCs/>
                <w:szCs w:val="24"/>
              </w:rPr>
              <w:t xml:space="preserve">«Замена фильтра на ПРГ № 13,14» </w:t>
            </w:r>
            <w:r w:rsidRPr="00D04F73">
              <w:rPr>
                <w:szCs w:val="24"/>
              </w:rPr>
              <w:t>на сумму 22 821,92 (Двадцать две тысячи восемьсот двадцать один рубль</w:t>
            </w:r>
            <w:r>
              <w:rPr>
                <w:szCs w:val="24"/>
              </w:rPr>
              <w:t>)</w:t>
            </w:r>
            <w:r w:rsidRPr="00D04F73">
              <w:rPr>
                <w:szCs w:val="24"/>
              </w:rPr>
              <w:t xml:space="preserve"> 92 копейки;</w:t>
            </w:r>
          </w:p>
          <w:p w:rsidR="00D04F73" w:rsidRPr="00D04F73" w:rsidRDefault="00D04F73" w:rsidP="00D04F73">
            <w:pPr>
              <w:ind w:firstLine="284"/>
              <w:jc w:val="both"/>
              <w:rPr>
                <w:szCs w:val="24"/>
              </w:rPr>
            </w:pPr>
            <w:r w:rsidRPr="00D04F73">
              <w:rPr>
                <w:b/>
                <w:bCs/>
                <w:kern w:val="0"/>
                <w:szCs w:val="24"/>
              </w:rPr>
              <w:t xml:space="preserve">Локальный сметный расчет </w:t>
            </w:r>
            <w:r w:rsidRPr="00D04F73">
              <w:rPr>
                <w:b/>
                <w:bCs/>
                <w:szCs w:val="24"/>
              </w:rPr>
              <w:t>№6/23</w:t>
            </w:r>
            <w:r w:rsidRPr="00D04F73">
              <w:rPr>
                <w:bCs/>
                <w:szCs w:val="24"/>
              </w:rPr>
              <w:t xml:space="preserve"> «Замена регулятора давления РДСГ-1-1,2 на отоплении в ПРГ №21» </w:t>
            </w:r>
            <w:r w:rsidRPr="00D04F73">
              <w:rPr>
                <w:szCs w:val="24"/>
              </w:rPr>
              <w:t>на сумму 1 923,74 (Одна тысяча девятьсот двадцать три рубля</w:t>
            </w:r>
            <w:r>
              <w:rPr>
                <w:szCs w:val="24"/>
              </w:rPr>
              <w:t>)</w:t>
            </w:r>
            <w:r w:rsidRPr="00D04F73">
              <w:rPr>
                <w:szCs w:val="24"/>
              </w:rPr>
              <w:t xml:space="preserve"> 74 копейки;</w:t>
            </w:r>
          </w:p>
          <w:p w:rsidR="00D04F73" w:rsidRDefault="00D04F73" w:rsidP="00D04F73">
            <w:pPr>
              <w:ind w:firstLine="284"/>
              <w:jc w:val="both"/>
              <w:rPr>
                <w:szCs w:val="24"/>
              </w:rPr>
            </w:pPr>
            <w:r w:rsidRPr="00D04F73">
              <w:rPr>
                <w:b/>
                <w:bCs/>
                <w:kern w:val="0"/>
                <w:szCs w:val="24"/>
              </w:rPr>
              <w:t xml:space="preserve">Локальный сметный расчет </w:t>
            </w:r>
            <w:r w:rsidRPr="00D04F73">
              <w:rPr>
                <w:b/>
                <w:szCs w:val="24"/>
              </w:rPr>
              <w:t>№7/23</w:t>
            </w:r>
            <w:r w:rsidRPr="00D04F73">
              <w:rPr>
                <w:szCs w:val="24"/>
              </w:rPr>
              <w:t xml:space="preserve"> «Замена предохранительно-сбросного клапана на ПРГ № 1,2» на сумму 20 195,83 (Двадцать тысяч сто девяносто пять</w:t>
            </w:r>
            <w:r>
              <w:rPr>
                <w:szCs w:val="24"/>
              </w:rPr>
              <w:t>)</w:t>
            </w:r>
            <w:r w:rsidRPr="00D04F73">
              <w:rPr>
                <w:szCs w:val="24"/>
              </w:rPr>
              <w:t xml:space="preserve"> рублей 83 копейки</w:t>
            </w:r>
            <w:r>
              <w:rPr>
                <w:szCs w:val="24"/>
              </w:rPr>
              <w:t xml:space="preserve"> (Приложение №1 к части </w:t>
            </w:r>
            <w:r>
              <w:rPr>
                <w:szCs w:val="24"/>
                <w:lang w:val="en-US"/>
              </w:rPr>
              <w:t>II</w:t>
            </w:r>
            <w:r w:rsidRPr="00D04F73">
              <w:rPr>
                <w:szCs w:val="24"/>
              </w:rPr>
              <w:t xml:space="preserve"> </w:t>
            </w:r>
            <w:r>
              <w:rPr>
                <w:szCs w:val="24"/>
              </w:rPr>
              <w:t>Документации об электронном аукционе «Описание объекта закупки: Техническое задание»)</w:t>
            </w:r>
            <w:r w:rsidRPr="00D04F73">
              <w:rPr>
                <w:szCs w:val="24"/>
              </w:rPr>
              <w:t>.</w:t>
            </w:r>
            <w:bookmarkStart w:id="0" w:name="_GoBack"/>
            <w:bookmarkEnd w:id="0"/>
          </w:p>
          <w:p w:rsidR="00D04F73" w:rsidRPr="00D04F73" w:rsidRDefault="00D04F73" w:rsidP="00D04F73">
            <w:pPr>
              <w:jc w:val="both"/>
              <w:rPr>
                <w:bCs/>
                <w:kern w:val="0"/>
                <w:szCs w:val="24"/>
              </w:rPr>
            </w:pPr>
          </w:p>
          <w:p w:rsidR="00D04F73" w:rsidRPr="00D04F73" w:rsidRDefault="00D04F73" w:rsidP="00D04F73">
            <w:pPr>
              <w:jc w:val="both"/>
              <w:rPr>
                <w:bCs/>
                <w:kern w:val="0"/>
                <w:szCs w:val="24"/>
              </w:rPr>
            </w:pPr>
            <w:r w:rsidRPr="00D04F73">
              <w:rPr>
                <w:b/>
                <w:bCs/>
                <w:kern w:val="0"/>
                <w:szCs w:val="24"/>
              </w:rPr>
              <w:t xml:space="preserve">НМЦК </w:t>
            </w:r>
            <w:r w:rsidRPr="00D04F73">
              <w:rPr>
                <w:bCs/>
                <w:kern w:val="0"/>
                <w:szCs w:val="24"/>
              </w:rPr>
              <w:t>= 173 906,03 (Сто семьдесят три тысячи девятьсот шесть рублей</w:t>
            </w:r>
            <w:r>
              <w:rPr>
                <w:bCs/>
                <w:kern w:val="0"/>
                <w:szCs w:val="24"/>
              </w:rPr>
              <w:t>)</w:t>
            </w:r>
            <w:r w:rsidRPr="00D04F73">
              <w:rPr>
                <w:bCs/>
                <w:kern w:val="0"/>
                <w:szCs w:val="24"/>
              </w:rPr>
              <w:t xml:space="preserve"> 03 копейки.</w:t>
            </w:r>
          </w:p>
          <w:p w:rsidR="00D04F73" w:rsidRPr="00D04F73" w:rsidRDefault="00D04F73" w:rsidP="00D04F73">
            <w:pPr>
              <w:jc w:val="both"/>
              <w:rPr>
                <w:bCs/>
                <w:kern w:val="0"/>
                <w:szCs w:val="24"/>
              </w:rPr>
            </w:pPr>
          </w:p>
          <w:p w:rsidR="00D04F73" w:rsidRPr="00D04F73" w:rsidRDefault="00D04F73" w:rsidP="00D04F73">
            <w:pPr>
              <w:jc w:val="both"/>
              <w:rPr>
                <w:b/>
                <w:bCs/>
                <w:color w:val="000000"/>
                <w:kern w:val="0"/>
                <w:szCs w:val="24"/>
              </w:rPr>
            </w:pPr>
            <w:r w:rsidRPr="00D04F73">
              <w:rPr>
                <w:b/>
                <w:bCs/>
                <w:kern w:val="0"/>
                <w:szCs w:val="24"/>
              </w:rPr>
              <w:t xml:space="preserve">Формула </w:t>
            </w:r>
            <w:r w:rsidRPr="00D04F73">
              <w:rPr>
                <w:b/>
                <w:bCs/>
                <w:color w:val="000000"/>
                <w:kern w:val="0"/>
                <w:szCs w:val="24"/>
              </w:rPr>
              <w:t>расчета НМЦК:</w:t>
            </w:r>
          </w:p>
          <w:p w:rsidR="00D04F73" w:rsidRPr="00D04F73" w:rsidRDefault="00D04F73" w:rsidP="00D04F73">
            <w:pPr>
              <w:jc w:val="both"/>
              <w:rPr>
                <w:bCs/>
                <w:kern w:val="0"/>
                <w:szCs w:val="24"/>
              </w:rPr>
            </w:pPr>
            <w:r w:rsidRPr="00D04F73">
              <w:rPr>
                <w:b/>
                <w:bCs/>
                <w:color w:val="000000"/>
                <w:kern w:val="0"/>
                <w:szCs w:val="24"/>
              </w:rPr>
              <w:t>НМЦК</w:t>
            </w:r>
            <w:r w:rsidRPr="00D04F73">
              <w:rPr>
                <w:bCs/>
                <w:color w:val="000000"/>
                <w:kern w:val="0"/>
                <w:szCs w:val="24"/>
              </w:rPr>
              <w:t xml:space="preserve"> = </w:t>
            </w:r>
            <w:r w:rsidRPr="00D04F73">
              <w:rPr>
                <w:bCs/>
                <w:kern w:val="0"/>
                <w:szCs w:val="24"/>
              </w:rPr>
              <w:t xml:space="preserve">Локальный сметный расчет </w:t>
            </w:r>
            <w:r w:rsidRPr="00D04F73">
              <w:rPr>
                <w:bCs/>
                <w:szCs w:val="24"/>
              </w:rPr>
              <w:t>№1/23</w:t>
            </w:r>
            <w:r w:rsidRPr="00D04F73">
              <w:rPr>
                <w:bCs/>
                <w:szCs w:val="24"/>
              </w:rPr>
              <w:t>+</w:t>
            </w:r>
            <w:r w:rsidRPr="00D04F73">
              <w:rPr>
                <w:bCs/>
                <w:kern w:val="0"/>
                <w:szCs w:val="24"/>
              </w:rPr>
              <w:t xml:space="preserve"> </w:t>
            </w:r>
            <w:r w:rsidRPr="00D04F73">
              <w:rPr>
                <w:bCs/>
                <w:kern w:val="0"/>
                <w:szCs w:val="24"/>
              </w:rPr>
              <w:t xml:space="preserve">Локальный сметный расчет </w:t>
            </w:r>
            <w:r w:rsidRPr="00D04F73">
              <w:rPr>
                <w:szCs w:val="24"/>
              </w:rPr>
              <w:t>№3/23</w:t>
            </w:r>
            <w:r w:rsidRPr="00D04F73">
              <w:rPr>
                <w:szCs w:val="24"/>
              </w:rPr>
              <w:t>+</w:t>
            </w:r>
            <w:r w:rsidRPr="00D04F73">
              <w:rPr>
                <w:bCs/>
                <w:kern w:val="0"/>
                <w:szCs w:val="24"/>
              </w:rPr>
              <w:t xml:space="preserve"> </w:t>
            </w:r>
            <w:r w:rsidRPr="00D04F73">
              <w:rPr>
                <w:bCs/>
                <w:kern w:val="0"/>
                <w:szCs w:val="24"/>
              </w:rPr>
              <w:t xml:space="preserve">Локальный сметный расчет </w:t>
            </w:r>
            <w:r w:rsidRPr="00D04F73">
              <w:rPr>
                <w:bCs/>
                <w:szCs w:val="24"/>
              </w:rPr>
              <w:t>№6/23</w:t>
            </w:r>
            <w:r w:rsidRPr="00D04F73">
              <w:rPr>
                <w:bCs/>
                <w:szCs w:val="24"/>
              </w:rPr>
              <w:t>+</w:t>
            </w:r>
            <w:r w:rsidRPr="00D04F73">
              <w:rPr>
                <w:bCs/>
                <w:kern w:val="0"/>
                <w:szCs w:val="24"/>
              </w:rPr>
              <w:t xml:space="preserve"> </w:t>
            </w:r>
            <w:r w:rsidRPr="00D04F73">
              <w:rPr>
                <w:bCs/>
                <w:kern w:val="0"/>
                <w:szCs w:val="24"/>
              </w:rPr>
              <w:t xml:space="preserve">Локальный сметный расчет </w:t>
            </w:r>
            <w:r w:rsidRPr="00D04F73">
              <w:rPr>
                <w:szCs w:val="24"/>
              </w:rPr>
              <w:t>№7/23</w:t>
            </w:r>
          </w:p>
        </w:tc>
      </w:tr>
      <w:tr w:rsidR="00D04F73" w:rsidRPr="00D04F73" w:rsidTr="00D04F73">
        <w:tc>
          <w:tcPr>
            <w:tcW w:w="1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F73" w:rsidRPr="00D04F73" w:rsidRDefault="00D04F73" w:rsidP="00D04F73">
            <w:pPr>
              <w:rPr>
                <w:b/>
                <w:bCs/>
                <w:kern w:val="0"/>
                <w:szCs w:val="24"/>
              </w:rPr>
            </w:pPr>
            <w:r w:rsidRPr="00D04F73">
              <w:rPr>
                <w:rFonts w:eastAsia="Calibri"/>
                <w:b/>
                <w:kern w:val="0"/>
                <w:szCs w:val="28"/>
                <w:lang w:eastAsia="en-US"/>
              </w:rPr>
              <w:t>Дата подготовки обоснования НМЦК:</w:t>
            </w:r>
          </w:p>
        </w:tc>
        <w:tc>
          <w:tcPr>
            <w:tcW w:w="3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F73" w:rsidRPr="00D04F73" w:rsidRDefault="00D04F73" w:rsidP="00D04F73">
            <w:pPr>
              <w:jc w:val="both"/>
              <w:rPr>
                <w:bCs/>
                <w:kern w:val="0"/>
                <w:szCs w:val="24"/>
              </w:rPr>
            </w:pPr>
            <w:r w:rsidRPr="00D04F73">
              <w:rPr>
                <w:bCs/>
                <w:kern w:val="0"/>
                <w:szCs w:val="24"/>
              </w:rPr>
              <w:t>21.0</w:t>
            </w:r>
            <w:r>
              <w:rPr>
                <w:bCs/>
                <w:kern w:val="0"/>
                <w:szCs w:val="24"/>
              </w:rPr>
              <w:t>2</w:t>
            </w:r>
            <w:r w:rsidRPr="00D04F73">
              <w:rPr>
                <w:bCs/>
                <w:kern w:val="0"/>
                <w:szCs w:val="24"/>
              </w:rPr>
              <w:t>.2019 года.</w:t>
            </w:r>
          </w:p>
        </w:tc>
      </w:tr>
    </w:tbl>
    <w:p w:rsidR="00E37A18" w:rsidRDefault="00E37A18" w:rsidP="00D04F73">
      <w:pPr>
        <w:jc w:val="both"/>
        <w:rPr>
          <w:bCs/>
          <w:spacing w:val="-16"/>
          <w:szCs w:val="24"/>
        </w:rPr>
      </w:pPr>
    </w:p>
    <w:p w:rsidR="00E37A18" w:rsidRDefault="00E37A18" w:rsidP="00E37A18">
      <w:pPr>
        <w:ind w:firstLine="284"/>
        <w:jc w:val="both"/>
        <w:rPr>
          <w:bCs/>
          <w:spacing w:val="-16"/>
          <w:szCs w:val="24"/>
        </w:rPr>
      </w:pPr>
    </w:p>
    <w:p w:rsidR="00E37A18" w:rsidRDefault="00E37A18" w:rsidP="00E37A18">
      <w:pPr>
        <w:ind w:firstLine="284"/>
        <w:jc w:val="both"/>
        <w:rPr>
          <w:bCs/>
          <w:spacing w:val="-16"/>
          <w:szCs w:val="24"/>
        </w:rPr>
      </w:pPr>
    </w:p>
    <w:p w:rsidR="00E37A18" w:rsidRDefault="00E37A18" w:rsidP="00E37A18">
      <w:pPr>
        <w:ind w:firstLine="284"/>
        <w:jc w:val="both"/>
        <w:rPr>
          <w:bCs/>
          <w:spacing w:val="-16"/>
          <w:szCs w:val="24"/>
        </w:rPr>
      </w:pPr>
    </w:p>
    <w:p w:rsidR="00E37A18" w:rsidRDefault="00E37A18" w:rsidP="00E37A18">
      <w:pPr>
        <w:ind w:firstLine="284"/>
        <w:jc w:val="both"/>
        <w:rPr>
          <w:bCs/>
          <w:spacing w:val="-16"/>
          <w:szCs w:val="24"/>
        </w:rPr>
      </w:pPr>
    </w:p>
    <w:p w:rsidR="00E37A18" w:rsidRDefault="00E37A18" w:rsidP="00E37A18">
      <w:pPr>
        <w:jc w:val="center"/>
        <w:rPr>
          <w:b/>
          <w:sz w:val="26"/>
          <w:szCs w:val="26"/>
        </w:rPr>
      </w:pPr>
    </w:p>
    <w:p w:rsidR="007B026D" w:rsidRDefault="007B026D"/>
    <w:sectPr w:rsidR="007B026D" w:rsidSect="00D04F7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DBD"/>
    <w:rsid w:val="00232DBD"/>
    <w:rsid w:val="007B026D"/>
    <w:rsid w:val="00D04F73"/>
    <w:rsid w:val="00E3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0D7F4"/>
  <w15:docId w15:val="{18C17743-6A79-41EB-B934-1411387D5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7A18"/>
    <w:pPr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10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2019-02-27T09:02:00Z</dcterms:created>
  <dcterms:modified xsi:type="dcterms:W3CDTF">2019-02-28T05:50:00Z</dcterms:modified>
</cp:coreProperties>
</file>